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10646"/>
        <w:gridCol w:w="3827"/>
      </w:tblGrid>
      <w:tr w:rsidR="0067575D" w:rsidRPr="00EA793E" w:rsidTr="0067575D">
        <w:trPr>
          <w:trHeight w:val="30"/>
          <w:tblCellSpacing w:w="0" w:type="auto"/>
        </w:trPr>
        <w:tc>
          <w:tcPr>
            <w:tcW w:w="367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Default="001441C7" w:rsidP="00461F39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132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1441C7" w:rsidRDefault="001441C7" w:rsidP="001441C7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Приложение 1 к решению </w:t>
            </w:r>
          </w:p>
          <w:p w:rsidR="001441C7" w:rsidRPr="001441C7" w:rsidRDefault="001441C7" w:rsidP="00EA793E">
            <w:pPr>
              <w:spacing w:after="0"/>
              <w:jc w:val="center"/>
              <w:rPr>
                <w:lang w:val="ru-RU"/>
              </w:rPr>
            </w:pP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Восточно-Казахстанского </w:t>
            </w:r>
            <w:r w:rsidRPr="001441C7">
              <w:rPr>
                <w:sz w:val="24"/>
                <w:szCs w:val="24"/>
                <w:lang w:val="ru-RU"/>
              </w:rPr>
              <w:br/>
            </w: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областного </w:t>
            </w:r>
            <w:proofErr w:type="spellStart"/>
            <w:r w:rsidRPr="001441C7">
              <w:rPr>
                <w:color w:val="000000"/>
                <w:sz w:val="24"/>
                <w:szCs w:val="24"/>
                <w:lang w:val="ru-RU"/>
              </w:rPr>
              <w:t>маслихата</w:t>
            </w:r>
            <w:proofErr w:type="spellEnd"/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441C7">
              <w:rPr>
                <w:sz w:val="24"/>
                <w:szCs w:val="24"/>
                <w:lang w:val="ru-RU"/>
              </w:rPr>
              <w:br/>
            </w: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от </w:t>
            </w:r>
            <w:r w:rsidR="00EA793E">
              <w:rPr>
                <w:lang w:val="kk-KZ"/>
              </w:rPr>
              <w:t>14 декабря</w:t>
            </w: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 2022 года </w:t>
            </w:r>
            <w:r w:rsidRPr="001441C7">
              <w:rPr>
                <w:sz w:val="24"/>
                <w:szCs w:val="24"/>
                <w:lang w:val="ru-RU"/>
              </w:rPr>
              <w:br/>
            </w:r>
            <w:r w:rsidRPr="001441C7">
              <w:rPr>
                <w:color w:val="000000"/>
                <w:sz w:val="24"/>
                <w:szCs w:val="24"/>
                <w:lang w:val="ru-RU"/>
              </w:rPr>
              <w:t xml:space="preserve">№ </w:t>
            </w:r>
            <w:r w:rsidR="00EA793E">
              <w:rPr>
                <w:lang w:val="kk-KZ"/>
              </w:rPr>
              <w:t>21/19</w:t>
            </w:r>
            <w:r w:rsidR="00EA793E">
              <w:rPr>
                <w:lang w:val="kk-KZ"/>
              </w:rPr>
              <w:t>1</w:t>
            </w:r>
            <w:bookmarkStart w:id="0" w:name="_GoBack"/>
            <w:bookmarkEnd w:id="0"/>
            <w:r w:rsidR="00EA793E">
              <w:rPr>
                <w:lang w:val="kk-KZ"/>
              </w:rPr>
              <w:t>-</w:t>
            </w:r>
            <w:r w:rsidR="00EA793E">
              <w:t>V</w:t>
            </w:r>
            <w:r w:rsidR="00EA793E">
              <w:rPr>
                <w:lang w:val="kk-KZ"/>
              </w:rPr>
              <w:t>ІІ</w:t>
            </w:r>
          </w:p>
        </w:tc>
      </w:tr>
    </w:tbl>
    <w:p w:rsidR="0082266E" w:rsidRDefault="0082266E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1" w:name="z10"/>
    </w:p>
    <w:p w:rsidR="001441C7" w:rsidRPr="001441C7" w:rsidRDefault="001441C7" w:rsidP="001441C7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441C7">
        <w:rPr>
          <w:b/>
          <w:color w:val="000000"/>
          <w:sz w:val="24"/>
          <w:szCs w:val="24"/>
          <w:lang w:val="ru-RU"/>
        </w:rPr>
        <w:t>Минимальные объемы бюджетных средств, направляемых на пропаганду здорового образа жизни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1441C7" w:rsidRPr="001441C7" w:rsidTr="00FE1B7B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1441C7" w:rsidRPr="001441C7" w:rsidRDefault="001441C7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1441C7" w:rsidRDefault="001441C7" w:rsidP="0098686E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FE1B7B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41C7" w:rsidRPr="0098686E" w:rsidRDefault="001441C7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="0098686E"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FE1B7B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471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Восточно-Казахстанская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98686E">
              <w:rPr>
                <w:color w:val="000000"/>
                <w:sz w:val="24"/>
                <w:szCs w:val="24"/>
                <w:lang w:val="kk-KZ"/>
              </w:rPr>
              <w:t>18 685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98686E">
              <w:rPr>
                <w:color w:val="000000"/>
                <w:sz w:val="24"/>
                <w:szCs w:val="24"/>
                <w:lang w:val="kk-KZ"/>
              </w:rPr>
              <w:t>18 685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98686E">
              <w:rPr>
                <w:color w:val="000000"/>
                <w:sz w:val="24"/>
                <w:szCs w:val="24"/>
                <w:lang w:val="kk-KZ"/>
              </w:rPr>
              <w:t>18 685</w:t>
            </w:r>
          </w:p>
        </w:tc>
      </w:tr>
    </w:tbl>
    <w:p w:rsidR="0082266E" w:rsidRDefault="008226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2" w:name="z12"/>
    </w:p>
    <w:p w:rsidR="0067575D" w:rsidRDefault="0067575D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1441C7" w:rsidRDefault="009868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98686E">
        <w:rPr>
          <w:b/>
          <w:color w:val="000000"/>
          <w:sz w:val="24"/>
          <w:szCs w:val="24"/>
          <w:lang w:val="ru-RU"/>
        </w:rPr>
        <w:t xml:space="preserve">Минимальные объемы бюджетных средств, направляемых </w:t>
      </w:r>
      <w:proofErr w:type="gramStart"/>
      <w:r w:rsidRPr="0098686E">
        <w:rPr>
          <w:b/>
          <w:color w:val="000000"/>
          <w:sz w:val="24"/>
          <w:szCs w:val="24"/>
          <w:lang w:val="ru-RU"/>
        </w:rPr>
        <w:t>на</w:t>
      </w:r>
      <w:proofErr w:type="gramEnd"/>
      <w:r w:rsidRPr="0098686E">
        <w:rPr>
          <w:b/>
          <w:color w:val="000000"/>
          <w:sz w:val="24"/>
          <w:szCs w:val="24"/>
          <w:lang w:val="ru-RU"/>
        </w:rPr>
        <w:t xml:space="preserve"> </w:t>
      </w:r>
      <w:proofErr w:type="gramStart"/>
      <w:r w:rsidRPr="0098686E">
        <w:rPr>
          <w:b/>
          <w:color w:val="000000"/>
          <w:sz w:val="24"/>
          <w:szCs w:val="24"/>
          <w:lang w:val="ru-RU"/>
        </w:rPr>
        <w:t>закуп</w:t>
      </w:r>
      <w:proofErr w:type="gramEnd"/>
      <w:r w:rsidRPr="0098686E">
        <w:rPr>
          <w:b/>
          <w:color w:val="000000"/>
          <w:sz w:val="24"/>
          <w:szCs w:val="24"/>
          <w:lang w:val="ru-RU"/>
        </w:rPr>
        <w:t xml:space="preserve"> вакцин и других иммунобиологических препаратов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98686E" w:rsidRPr="001441C7" w:rsidTr="00FE1B7B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98686E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98686E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Восточно-Казахстанская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98686E">
              <w:rPr>
                <w:color w:val="000000"/>
                <w:sz w:val="24"/>
                <w:szCs w:val="24"/>
              </w:rPr>
              <w:t>1 100 418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98686E">
              <w:rPr>
                <w:color w:val="000000"/>
                <w:sz w:val="24"/>
                <w:szCs w:val="24"/>
              </w:rPr>
              <w:t>1 429 208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98686E">
              <w:rPr>
                <w:color w:val="000000"/>
                <w:sz w:val="24"/>
                <w:szCs w:val="24"/>
              </w:rPr>
              <w:t>1 429 208</w:t>
            </w:r>
          </w:p>
        </w:tc>
      </w:tr>
    </w:tbl>
    <w:p w:rsidR="0082266E" w:rsidRDefault="008226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3" w:name="z14"/>
      <w:bookmarkEnd w:id="2"/>
    </w:p>
    <w:p w:rsidR="0082266E" w:rsidRDefault="008226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98686E" w:rsidRDefault="00FE1B7B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FE1B7B">
        <w:rPr>
          <w:b/>
          <w:color w:val="000000"/>
          <w:sz w:val="24"/>
          <w:szCs w:val="24"/>
          <w:lang w:val="ru-RU"/>
        </w:rPr>
        <w:t>Минимальные объемы бюджетных средств, направляемых на реализацию мероприятий по социальной, инженерной и транспортной инфраструктуре в сельских населенных пунктах в рамках проекта «</w:t>
      </w:r>
      <w:proofErr w:type="spellStart"/>
      <w:r w:rsidRPr="00FE1B7B">
        <w:rPr>
          <w:b/>
          <w:color w:val="000000"/>
          <w:sz w:val="24"/>
          <w:szCs w:val="24"/>
          <w:lang w:val="ru-RU"/>
        </w:rPr>
        <w:t>Ауыл</w:t>
      </w:r>
      <w:proofErr w:type="spellEnd"/>
      <w:r w:rsidRPr="00FE1B7B">
        <w:rPr>
          <w:b/>
          <w:color w:val="000000"/>
          <w:sz w:val="24"/>
          <w:szCs w:val="24"/>
          <w:lang w:val="ru-RU"/>
        </w:rPr>
        <w:t xml:space="preserve">-Ел </w:t>
      </w:r>
      <w:proofErr w:type="spellStart"/>
      <w:r w:rsidRPr="00FE1B7B">
        <w:rPr>
          <w:b/>
          <w:color w:val="000000"/>
          <w:sz w:val="24"/>
          <w:szCs w:val="24"/>
          <w:lang w:val="ru-RU"/>
        </w:rPr>
        <w:t>бесі</w:t>
      </w:r>
      <w:proofErr w:type="gramStart"/>
      <w:r w:rsidRPr="00FE1B7B">
        <w:rPr>
          <w:b/>
          <w:color w:val="000000"/>
          <w:sz w:val="24"/>
          <w:szCs w:val="24"/>
          <w:lang w:val="ru-RU"/>
        </w:rPr>
        <w:t>г</w:t>
      </w:r>
      <w:proofErr w:type="gramEnd"/>
      <w:r w:rsidRPr="00FE1B7B">
        <w:rPr>
          <w:b/>
          <w:color w:val="000000"/>
          <w:sz w:val="24"/>
          <w:szCs w:val="24"/>
          <w:lang w:val="ru-RU"/>
        </w:rPr>
        <w:t>і</w:t>
      </w:r>
      <w:proofErr w:type="spellEnd"/>
      <w:r w:rsidRPr="00FE1B7B">
        <w:rPr>
          <w:b/>
          <w:color w:val="000000"/>
          <w:sz w:val="24"/>
          <w:szCs w:val="24"/>
          <w:lang w:val="ru-RU"/>
        </w:rPr>
        <w:t>»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899"/>
        <w:gridCol w:w="5092"/>
        <w:gridCol w:w="2814"/>
        <w:gridCol w:w="611"/>
        <w:gridCol w:w="2223"/>
        <w:gridCol w:w="2834"/>
      </w:tblGrid>
      <w:tr w:rsidR="00FE1B7B" w:rsidRPr="001441C7" w:rsidTr="00FE1B7B">
        <w:trPr>
          <w:trHeight w:val="30"/>
          <w:tblCellSpacing w:w="0" w:type="auto"/>
        </w:trPr>
        <w:tc>
          <w:tcPr>
            <w:tcW w:w="3253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1441C7" w:rsidRDefault="00FE1B7B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7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1441C7" w:rsidRDefault="00FE1B7B" w:rsidP="00461F39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FE1B7B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FE1B7B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FE1B7B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FE1B7B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FE1B7B" w:rsidRPr="001441C7" w:rsidTr="00FE1B7B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130"/>
          <w:tblCellSpacing w:w="0" w:type="auto"/>
        </w:trPr>
        <w:tc>
          <w:tcPr>
            <w:tcW w:w="31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98686E" w:rsidRDefault="00FE1B7B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75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FE1B7B" w:rsidRDefault="00FE1B7B" w:rsidP="00FE1B7B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1B7B">
              <w:rPr>
                <w:sz w:val="24"/>
                <w:szCs w:val="24"/>
                <w:lang w:val="ru-RU"/>
              </w:rPr>
              <w:t>Восточно-Казахстанская область</w:t>
            </w:r>
          </w:p>
        </w:tc>
        <w:tc>
          <w:tcPr>
            <w:tcW w:w="97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FE1B7B" w:rsidRDefault="00FE1B7B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1 590 063</w:t>
            </w:r>
          </w:p>
        </w:tc>
        <w:tc>
          <w:tcPr>
            <w:tcW w:w="97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FE1B7B" w:rsidRDefault="00FE1B7B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1 590 063</w:t>
            </w:r>
          </w:p>
        </w:tc>
        <w:tc>
          <w:tcPr>
            <w:tcW w:w="9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1B7B" w:rsidRPr="00FE1B7B" w:rsidRDefault="00FE1B7B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1 590 063</w:t>
            </w:r>
          </w:p>
        </w:tc>
      </w:tr>
    </w:tbl>
    <w:p w:rsidR="0067575D" w:rsidRDefault="0067575D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p w:rsidR="0098686E" w:rsidRDefault="009868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98686E">
        <w:rPr>
          <w:b/>
          <w:color w:val="000000"/>
          <w:sz w:val="24"/>
          <w:szCs w:val="24"/>
          <w:lang w:val="ru-RU"/>
        </w:rPr>
        <w:lastRenderedPageBreak/>
        <w:t>Минимальные объемы бюджетных средств, направляемых на осуществление капитальных затрат для организаций, оказывающих амбулаторно-поликлиническую помощь и стационарную помощь в рамках гарантированного объема бесплатной медицинской помощи и в системе обязательного социального медицинского страхования</w:t>
      </w:r>
    </w:p>
    <w:tbl>
      <w:tblPr>
        <w:tblW w:w="5157" w:type="pct"/>
        <w:tblCellSpacing w:w="0" w:type="auto"/>
        <w:tblLook w:val="04A0" w:firstRow="1" w:lastRow="0" w:firstColumn="1" w:lastColumn="0" w:noHBand="0" w:noVBand="1"/>
      </w:tblPr>
      <w:tblGrid>
        <w:gridCol w:w="724"/>
        <w:gridCol w:w="3543"/>
        <w:gridCol w:w="1439"/>
        <w:gridCol w:w="122"/>
        <w:gridCol w:w="1418"/>
        <w:gridCol w:w="1415"/>
        <w:gridCol w:w="2269"/>
        <w:gridCol w:w="1844"/>
        <w:gridCol w:w="1699"/>
      </w:tblGrid>
      <w:tr w:rsidR="0098686E" w:rsidRPr="001441C7" w:rsidTr="0082266E">
        <w:trPr>
          <w:trHeight w:val="30"/>
          <w:tblCellSpacing w:w="0" w:type="auto"/>
        </w:trPr>
        <w:tc>
          <w:tcPr>
            <w:tcW w:w="197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9" w:type="pct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98686E" w:rsidRPr="0098686E" w:rsidTr="008226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95"/>
          <w:tblCellSpacing w:w="0" w:type="auto"/>
        </w:trPr>
        <w:tc>
          <w:tcPr>
            <w:tcW w:w="250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24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1518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98686E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008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98686E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</w:tr>
      <w:tr w:rsidR="0082266E" w:rsidRPr="00EA793E" w:rsidTr="008226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250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9" w:type="pct"/>
            <w:gridSpan w:val="2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90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89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008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8686E" w:rsidRPr="0098686E" w:rsidRDefault="0098686E" w:rsidP="0082266E">
            <w:pPr>
              <w:spacing w:after="20"/>
              <w:ind w:left="20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Приобретение медицинской техники для организаций, оказывающих стационарную и амбулаторно-поликлиническую помощь</w:t>
            </w:r>
          </w:p>
        </w:tc>
      </w:tr>
      <w:tr w:rsidR="0082266E" w:rsidRPr="0098686E" w:rsidTr="008226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250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9" w:type="pct"/>
            <w:gridSpan w:val="2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0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8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63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8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82266E" w:rsidRPr="001441C7" w:rsidTr="0082266E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25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1441C7" w:rsidRDefault="0098686E" w:rsidP="00461F3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Восточно-Казахстанская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539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jc w:val="center"/>
              <w:rPr>
                <w:bCs/>
                <w:sz w:val="24"/>
                <w:szCs w:val="24"/>
              </w:rPr>
            </w:pPr>
            <w:r w:rsidRPr="0098686E">
              <w:rPr>
                <w:bCs/>
                <w:sz w:val="24"/>
                <w:szCs w:val="24"/>
              </w:rPr>
              <w:t>3 644 460</w:t>
            </w:r>
          </w:p>
        </w:tc>
        <w:tc>
          <w:tcPr>
            <w:tcW w:w="49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jc w:val="center"/>
              <w:rPr>
                <w:bCs/>
                <w:sz w:val="24"/>
                <w:szCs w:val="24"/>
              </w:rPr>
            </w:pPr>
            <w:r w:rsidRPr="0098686E">
              <w:rPr>
                <w:bCs/>
                <w:sz w:val="24"/>
                <w:szCs w:val="24"/>
              </w:rPr>
              <w:t>4 191 932</w:t>
            </w:r>
          </w:p>
        </w:tc>
        <w:tc>
          <w:tcPr>
            <w:tcW w:w="48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686E" w:rsidRPr="0098686E" w:rsidRDefault="0098686E" w:rsidP="00461F3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98686E">
              <w:rPr>
                <w:bCs/>
                <w:sz w:val="24"/>
                <w:szCs w:val="24"/>
                <w:lang w:val="ru-RU"/>
              </w:rPr>
              <w:t>3 672 306</w:t>
            </w:r>
          </w:p>
        </w:tc>
        <w:tc>
          <w:tcPr>
            <w:tcW w:w="78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jc w:val="center"/>
              <w:rPr>
                <w:sz w:val="24"/>
                <w:szCs w:val="24"/>
              </w:rPr>
            </w:pPr>
            <w:r w:rsidRPr="0098686E">
              <w:rPr>
                <w:sz w:val="24"/>
                <w:szCs w:val="24"/>
              </w:rPr>
              <w:t>1 548 810</w:t>
            </w:r>
          </w:p>
        </w:tc>
        <w:tc>
          <w:tcPr>
            <w:tcW w:w="63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jc w:val="center"/>
              <w:rPr>
                <w:sz w:val="24"/>
                <w:szCs w:val="24"/>
              </w:rPr>
            </w:pPr>
            <w:r w:rsidRPr="0098686E">
              <w:rPr>
                <w:sz w:val="24"/>
                <w:szCs w:val="24"/>
              </w:rPr>
              <w:t>2 096 282</w:t>
            </w:r>
          </w:p>
        </w:tc>
        <w:tc>
          <w:tcPr>
            <w:tcW w:w="587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98686E" w:rsidRPr="0098686E" w:rsidRDefault="0098686E" w:rsidP="00461F39">
            <w:pPr>
              <w:jc w:val="center"/>
              <w:rPr>
                <w:sz w:val="24"/>
                <w:szCs w:val="24"/>
                <w:lang w:val="ru-RU"/>
              </w:rPr>
            </w:pPr>
            <w:r w:rsidRPr="0098686E">
              <w:rPr>
                <w:sz w:val="24"/>
                <w:szCs w:val="24"/>
              </w:rPr>
              <w:t xml:space="preserve">1 </w:t>
            </w:r>
            <w:r w:rsidRPr="0098686E">
              <w:rPr>
                <w:sz w:val="24"/>
                <w:szCs w:val="24"/>
                <w:lang w:val="ru-RU"/>
              </w:rPr>
              <w:t>576</w:t>
            </w:r>
            <w:r w:rsidRPr="0098686E">
              <w:rPr>
                <w:sz w:val="24"/>
                <w:szCs w:val="24"/>
              </w:rPr>
              <w:t xml:space="preserve"> </w:t>
            </w:r>
            <w:r w:rsidRPr="0098686E">
              <w:rPr>
                <w:sz w:val="24"/>
                <w:szCs w:val="24"/>
                <w:lang w:val="ru-RU"/>
              </w:rPr>
              <w:t>656</w:t>
            </w:r>
          </w:p>
        </w:tc>
      </w:tr>
    </w:tbl>
    <w:p w:rsidR="0098686E" w:rsidRDefault="0082266E" w:rsidP="0082266E">
      <w:pPr>
        <w:spacing w:after="0"/>
        <w:rPr>
          <w:color w:val="000000"/>
          <w:sz w:val="24"/>
          <w:szCs w:val="24"/>
          <w:lang w:val="ru-RU"/>
        </w:rPr>
      </w:pPr>
      <w:r w:rsidRPr="0082266E">
        <w:rPr>
          <w:color w:val="000000"/>
          <w:sz w:val="24"/>
          <w:szCs w:val="24"/>
          <w:lang w:val="ru-RU"/>
        </w:rPr>
        <w:t>продолжение таблицы</w:t>
      </w:r>
    </w:p>
    <w:tbl>
      <w:tblPr>
        <w:tblW w:w="5157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543"/>
        <w:gridCol w:w="1560"/>
        <w:gridCol w:w="1418"/>
        <w:gridCol w:w="1415"/>
        <w:gridCol w:w="2269"/>
        <w:gridCol w:w="1841"/>
        <w:gridCol w:w="1702"/>
      </w:tblGrid>
      <w:tr w:rsidR="0082266E" w:rsidRPr="0098686E" w:rsidTr="0082266E">
        <w:trPr>
          <w:trHeight w:val="230"/>
          <w:tblCellSpacing w:w="0" w:type="auto"/>
        </w:trPr>
        <w:tc>
          <w:tcPr>
            <w:tcW w:w="250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24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3526" w:type="pct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</w:tr>
      <w:tr w:rsidR="0082266E" w:rsidRPr="00EA793E" w:rsidTr="0082266E">
        <w:trPr>
          <w:trHeight w:val="2405"/>
          <w:tblCellSpacing w:w="0" w:type="auto"/>
        </w:trPr>
        <w:tc>
          <w:tcPr>
            <w:tcW w:w="250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18" w:type="pct"/>
            <w:gridSpan w:val="3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82266E" w:rsidRDefault="0082266E" w:rsidP="0082266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82266E">
              <w:rPr>
                <w:b/>
                <w:sz w:val="24"/>
                <w:szCs w:val="24"/>
                <w:lang w:val="ru-RU"/>
              </w:rPr>
              <w:t>Оснащение районных больниц современными компьютерными томографами, рентген аппаратами, а также родильных домов, отделений реанимаций и интенсивной терапии, медицинских и фельдшерско-акушерских пунктов, врачебных амбулаторий в рамках Национального проекта «Качественное и доступное здравоохранения для каждого гражданина «Здоровая нация»</w:t>
            </w:r>
          </w:p>
        </w:tc>
        <w:tc>
          <w:tcPr>
            <w:tcW w:w="2008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82266E">
              <w:rPr>
                <w:b/>
                <w:color w:val="000000"/>
                <w:sz w:val="24"/>
                <w:szCs w:val="24"/>
                <w:lang w:val="ru-RU"/>
              </w:rPr>
              <w:t>Проведение капитальных ремонтов объектов здравоохранения</w:t>
            </w:r>
          </w:p>
        </w:tc>
      </w:tr>
      <w:tr w:rsidR="0082266E" w:rsidRPr="0098686E" w:rsidTr="0082266E">
        <w:trPr>
          <w:trHeight w:val="30"/>
          <w:tblCellSpacing w:w="0" w:type="auto"/>
        </w:trPr>
        <w:tc>
          <w:tcPr>
            <w:tcW w:w="250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39" w:type="pct"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90" w:type="pct"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82266E">
              <w:rPr>
                <w:b/>
                <w:color w:val="000000"/>
                <w:sz w:val="24"/>
                <w:szCs w:val="24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89" w:type="pct"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8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63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82266E">
              <w:rPr>
                <w:b/>
                <w:color w:val="000000"/>
                <w:sz w:val="24"/>
                <w:szCs w:val="24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8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82266E" w:rsidRPr="001441C7" w:rsidTr="0082266E">
        <w:trPr>
          <w:trHeight w:val="30"/>
          <w:tblCellSpacing w:w="0" w:type="auto"/>
        </w:trPr>
        <w:tc>
          <w:tcPr>
            <w:tcW w:w="25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2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1441C7" w:rsidRDefault="0082266E" w:rsidP="00461F3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Восточно-Казахстанская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53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1 050 667</w:t>
            </w:r>
          </w:p>
        </w:tc>
        <w:tc>
          <w:tcPr>
            <w:tcW w:w="49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1 050 667</w:t>
            </w:r>
          </w:p>
        </w:tc>
        <w:tc>
          <w:tcPr>
            <w:tcW w:w="48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1 050 667</w:t>
            </w:r>
          </w:p>
        </w:tc>
        <w:tc>
          <w:tcPr>
            <w:tcW w:w="784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1 044 983</w:t>
            </w:r>
          </w:p>
        </w:tc>
        <w:tc>
          <w:tcPr>
            <w:tcW w:w="63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1 044 983</w:t>
            </w:r>
          </w:p>
        </w:tc>
        <w:tc>
          <w:tcPr>
            <w:tcW w:w="588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2266E" w:rsidRDefault="0082266E" w:rsidP="00461F39">
            <w:pPr>
              <w:jc w:val="center"/>
              <w:rPr>
                <w:sz w:val="24"/>
                <w:szCs w:val="24"/>
              </w:rPr>
            </w:pPr>
            <w:r w:rsidRPr="0082266E">
              <w:rPr>
                <w:sz w:val="24"/>
                <w:szCs w:val="24"/>
              </w:rPr>
              <w:t>1 044 983</w:t>
            </w:r>
          </w:p>
        </w:tc>
      </w:tr>
    </w:tbl>
    <w:p w:rsidR="0082266E" w:rsidRPr="0082266E" w:rsidRDefault="0082266E" w:rsidP="0082266E">
      <w:pPr>
        <w:spacing w:after="0"/>
        <w:rPr>
          <w:color w:val="000000"/>
          <w:sz w:val="24"/>
          <w:szCs w:val="24"/>
          <w:lang w:val="ru-RU"/>
        </w:rPr>
      </w:pPr>
    </w:p>
    <w:p w:rsidR="0082266E" w:rsidRDefault="0082266E" w:rsidP="008226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FE1B7B">
        <w:rPr>
          <w:b/>
          <w:color w:val="000000"/>
          <w:sz w:val="24"/>
          <w:szCs w:val="24"/>
          <w:lang w:val="ru-RU"/>
        </w:rPr>
        <w:t>Минимальные объемы бюджетных средств, направляемых на капи</w:t>
      </w:r>
      <w:r>
        <w:rPr>
          <w:b/>
          <w:color w:val="000000"/>
          <w:sz w:val="24"/>
          <w:szCs w:val="24"/>
          <w:lang w:val="ru-RU"/>
        </w:rPr>
        <w:t xml:space="preserve">тальный и средний ремонт </w:t>
      </w:r>
      <w:r w:rsidRPr="00FE1B7B">
        <w:rPr>
          <w:b/>
          <w:color w:val="000000"/>
          <w:sz w:val="24"/>
          <w:szCs w:val="24"/>
          <w:lang w:val="ru-RU"/>
        </w:rPr>
        <w:t>автомобильных дорог областного, районного значения и улиц сельских населенных пунктов</w:t>
      </w:r>
    </w:p>
    <w:tbl>
      <w:tblPr>
        <w:tblW w:w="5158" w:type="pct"/>
        <w:tblCellSpacing w:w="0" w:type="auto"/>
        <w:tblLayout w:type="fixed"/>
        <w:tblLook w:val="04A0" w:firstRow="1" w:lastRow="0" w:firstColumn="1" w:lastColumn="0" w:noHBand="0" w:noVBand="1"/>
      </w:tblPr>
      <w:tblGrid>
        <w:gridCol w:w="439"/>
        <w:gridCol w:w="2694"/>
        <w:gridCol w:w="1100"/>
        <w:gridCol w:w="35"/>
        <w:gridCol w:w="1132"/>
        <w:gridCol w:w="1277"/>
        <w:gridCol w:w="1274"/>
        <w:gridCol w:w="1277"/>
        <w:gridCol w:w="1277"/>
        <w:gridCol w:w="1274"/>
        <w:gridCol w:w="1277"/>
        <w:gridCol w:w="1419"/>
      </w:tblGrid>
      <w:tr w:rsidR="0082266E" w:rsidRPr="001441C7" w:rsidTr="0067575D">
        <w:trPr>
          <w:trHeight w:val="30"/>
          <w:tblCellSpacing w:w="0" w:type="auto"/>
        </w:trPr>
        <w:tc>
          <w:tcPr>
            <w:tcW w:w="1463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1441C7" w:rsidRDefault="0082266E" w:rsidP="00461F3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1441C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37" w:type="pct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1441C7" w:rsidRDefault="0082266E" w:rsidP="00461F39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1441C7">
              <w:rPr>
                <w:color w:val="000000"/>
                <w:sz w:val="24"/>
                <w:szCs w:val="24"/>
              </w:rPr>
              <w:t>тысяч</w:t>
            </w:r>
            <w:proofErr w:type="spellEnd"/>
            <w:r w:rsidRPr="001441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41C7">
              <w:rPr>
                <w:color w:val="000000"/>
                <w:sz w:val="24"/>
                <w:szCs w:val="24"/>
              </w:rPr>
              <w:t>тенге</w:t>
            </w:r>
            <w:proofErr w:type="spellEnd"/>
          </w:p>
        </w:tc>
      </w:tr>
      <w:tr w:rsidR="0067575D" w:rsidRPr="00FE1B7B" w:rsidTr="0067575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52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31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области</w:t>
            </w:r>
          </w:p>
        </w:tc>
        <w:tc>
          <w:tcPr>
            <w:tcW w:w="1224" w:type="pct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693" w:type="pct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</w:tr>
      <w:tr w:rsidR="0067575D" w:rsidRPr="00EA793E" w:rsidTr="0067575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52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31" w:type="pct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2" w:type="pct"/>
            <w:gridSpan w:val="2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41" w:type="pct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22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На капитальный и средний ремонт автомобильных дорог областного и районного значения</w:t>
            </w:r>
          </w:p>
        </w:tc>
        <w:tc>
          <w:tcPr>
            <w:tcW w:w="1371" w:type="pct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На капитальный и средний ремонт улиц сельских населенных пунктов в рамках проекта</w:t>
            </w:r>
            <w:r w:rsidR="00413BC9"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Ауыл</w:t>
            </w:r>
            <w:proofErr w:type="spellEnd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 xml:space="preserve">-Ел </w:t>
            </w:r>
            <w:proofErr w:type="spellStart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бесі</w:t>
            </w:r>
            <w:proofErr w:type="gramStart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і</w:t>
            </w:r>
            <w:proofErr w:type="spellEnd"/>
            <w:r w:rsidRPr="00FE1B7B">
              <w:rPr>
                <w:b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67575D" w:rsidRPr="001441C7" w:rsidTr="0067575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152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31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2" w:type="pct"/>
            <w:gridSpan w:val="2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1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  <w:vMerge/>
            <w:tcBorders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4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9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98686E" w:rsidRDefault="0082266E" w:rsidP="00461F39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98686E">
              <w:rPr>
                <w:b/>
                <w:color w:val="000000"/>
                <w:sz w:val="24"/>
                <w:szCs w:val="24"/>
              </w:rPr>
              <w:t>202</w:t>
            </w:r>
            <w:r w:rsidRPr="0098686E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  <w:r w:rsidRPr="0098686E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86E">
              <w:rPr>
                <w:b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7575D" w:rsidRPr="001441C7" w:rsidTr="0067575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130"/>
          <w:tblCellSpacing w:w="0" w:type="auto"/>
        </w:trPr>
        <w:tc>
          <w:tcPr>
            <w:tcW w:w="152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98686E" w:rsidRDefault="0082266E" w:rsidP="00461F39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2266E" w:rsidP="00461F39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FE1B7B">
              <w:rPr>
                <w:sz w:val="24"/>
                <w:szCs w:val="24"/>
                <w:lang w:val="ru-RU"/>
              </w:rPr>
              <w:t>Восточно-Казахстанская область</w:t>
            </w:r>
          </w:p>
        </w:tc>
        <w:tc>
          <w:tcPr>
            <w:tcW w:w="392" w:type="pct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8A789C" w:rsidRDefault="008A789C" w:rsidP="00461F3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10 053 487</w:t>
            </w:r>
          </w:p>
        </w:tc>
        <w:tc>
          <w:tcPr>
            <w:tcW w:w="39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A789C" w:rsidP="008A7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10 096 812</w:t>
            </w:r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266E" w:rsidRPr="00FE1B7B" w:rsidRDefault="008A789C" w:rsidP="008A7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10 096 812</w:t>
            </w:r>
          </w:p>
        </w:tc>
        <w:tc>
          <w:tcPr>
            <w:tcW w:w="44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A789C" w:rsidRDefault="008A789C" w:rsidP="00461F3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7 708 050</w:t>
            </w:r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A789C" w:rsidRDefault="008A789C" w:rsidP="00461F3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7 751 375</w:t>
            </w:r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8A789C" w:rsidRDefault="008A789C" w:rsidP="00461F3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7 751 375</w:t>
            </w:r>
          </w:p>
        </w:tc>
        <w:tc>
          <w:tcPr>
            <w:tcW w:w="44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2 345 437</w:t>
            </w:r>
          </w:p>
        </w:tc>
        <w:tc>
          <w:tcPr>
            <w:tcW w:w="44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2 345 437</w:t>
            </w:r>
          </w:p>
        </w:tc>
        <w:tc>
          <w:tcPr>
            <w:tcW w:w="49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82266E" w:rsidRPr="00FE1B7B" w:rsidRDefault="0082266E" w:rsidP="00461F39">
            <w:pPr>
              <w:jc w:val="center"/>
              <w:rPr>
                <w:sz w:val="24"/>
                <w:szCs w:val="24"/>
              </w:rPr>
            </w:pPr>
            <w:r w:rsidRPr="00FE1B7B">
              <w:rPr>
                <w:sz w:val="24"/>
                <w:szCs w:val="24"/>
              </w:rPr>
              <w:t>2 345 437</w:t>
            </w:r>
          </w:p>
        </w:tc>
      </w:tr>
      <w:bookmarkEnd w:id="3"/>
    </w:tbl>
    <w:p w:rsidR="0082266E" w:rsidRDefault="0082266E" w:rsidP="0098686E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</w:p>
    <w:sectPr w:rsidR="0082266E" w:rsidSect="002C50BB">
      <w:headerReference w:type="default" r:id="rId7"/>
      <w:pgSz w:w="16838" w:h="11906" w:orient="landscape"/>
      <w:pgMar w:top="851" w:right="1418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1BC" w:rsidRDefault="00C571BC" w:rsidP="002C50BB">
      <w:pPr>
        <w:spacing w:after="0" w:line="240" w:lineRule="auto"/>
      </w:pPr>
      <w:r>
        <w:separator/>
      </w:r>
    </w:p>
  </w:endnote>
  <w:endnote w:type="continuationSeparator" w:id="0">
    <w:p w:rsidR="00C571BC" w:rsidRDefault="00C571BC" w:rsidP="002C5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1BC" w:rsidRDefault="00C571BC" w:rsidP="002C50BB">
      <w:pPr>
        <w:spacing w:after="0" w:line="240" w:lineRule="auto"/>
      </w:pPr>
      <w:r>
        <w:separator/>
      </w:r>
    </w:p>
  </w:footnote>
  <w:footnote w:type="continuationSeparator" w:id="0">
    <w:p w:rsidR="00C571BC" w:rsidRDefault="00C571BC" w:rsidP="002C5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9528"/>
      <w:docPartObj>
        <w:docPartGallery w:val="Page Numbers (Top of Page)"/>
        <w:docPartUnique/>
      </w:docPartObj>
    </w:sdtPr>
    <w:sdtEndPr/>
    <w:sdtContent>
      <w:p w:rsidR="002C50BB" w:rsidRDefault="00C571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79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C50BB" w:rsidRDefault="002C50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1C7"/>
    <w:rsid w:val="00041B1B"/>
    <w:rsid w:val="00081907"/>
    <w:rsid w:val="00084EAE"/>
    <w:rsid w:val="000A5882"/>
    <w:rsid w:val="000B0E32"/>
    <w:rsid w:val="000E56EE"/>
    <w:rsid w:val="001441C7"/>
    <w:rsid w:val="00266B9B"/>
    <w:rsid w:val="00297CB2"/>
    <w:rsid w:val="002C50BB"/>
    <w:rsid w:val="002D4DBC"/>
    <w:rsid w:val="003A66F3"/>
    <w:rsid w:val="00413BC9"/>
    <w:rsid w:val="00490F52"/>
    <w:rsid w:val="004B053D"/>
    <w:rsid w:val="00555DEC"/>
    <w:rsid w:val="006148A3"/>
    <w:rsid w:val="006257AF"/>
    <w:rsid w:val="00634929"/>
    <w:rsid w:val="0067575D"/>
    <w:rsid w:val="00691FA4"/>
    <w:rsid w:val="007373A6"/>
    <w:rsid w:val="007633C4"/>
    <w:rsid w:val="0082266E"/>
    <w:rsid w:val="008A789C"/>
    <w:rsid w:val="008C3C23"/>
    <w:rsid w:val="0098686E"/>
    <w:rsid w:val="00A06764"/>
    <w:rsid w:val="00A440DA"/>
    <w:rsid w:val="00B209F3"/>
    <w:rsid w:val="00C571BC"/>
    <w:rsid w:val="00CC7C70"/>
    <w:rsid w:val="00CF3B76"/>
    <w:rsid w:val="00D6298D"/>
    <w:rsid w:val="00EA02C0"/>
    <w:rsid w:val="00EA7449"/>
    <w:rsid w:val="00EA793E"/>
    <w:rsid w:val="00F320FC"/>
    <w:rsid w:val="00F81BE5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C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50BB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2C5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50BB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uswe</cp:lastModifiedBy>
  <cp:revision>6</cp:revision>
  <dcterms:created xsi:type="dcterms:W3CDTF">2022-12-01T09:40:00Z</dcterms:created>
  <dcterms:modified xsi:type="dcterms:W3CDTF">2022-12-14T09:06:00Z</dcterms:modified>
</cp:coreProperties>
</file>